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79C" w:rsidRPr="00D65440" w:rsidRDefault="0065379C" w:rsidP="0065379C">
      <w:pPr>
        <w:pStyle w:val="Heading1"/>
      </w:pPr>
      <w:r w:rsidRPr="00D65440">
        <w:t>AMINONAPHTHOLSULFONIC ACID (6</w:t>
      </w:r>
      <w:proofErr w:type="gramStart"/>
      <w:r w:rsidRPr="00D65440">
        <w:t>,1,3</w:t>
      </w:r>
      <w:proofErr w:type="gramEnd"/>
      <w:r w:rsidRPr="00D65440">
        <w:t>-)    CAS # 87025</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11500.0 mg/Kg</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ROUTE OF EXPOSURE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Prolonged exposure can cause: Chemical pneumonitis. Pulmonary</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Effects may be delayed. Material is extremely destructive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tissue of the mucous membranes and upper respiratory tract,</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and skin. Inhalation may result in spasm, inflammation and</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xml:space="preserve"> of the </w:t>
      </w:r>
      <w:proofErr w:type="spellStart"/>
      <w:r w:rsidRPr="00D65440">
        <w:rPr>
          <w:rFonts w:ascii="Courier New" w:hAnsi="Courier New" w:cs="Courier New"/>
          <w:sz w:val="20"/>
          <w:szCs w:val="20"/>
        </w:rPr>
        <w:t>larynxand</w:t>
      </w:r>
      <w:proofErr w:type="spellEnd"/>
      <w:r w:rsidRPr="00D65440">
        <w:rPr>
          <w:rFonts w:ascii="Courier New" w:hAnsi="Courier New" w:cs="Courier New"/>
          <w:sz w:val="20"/>
          <w:szCs w:val="20"/>
        </w:rPr>
        <w:t xml:space="preserve"> bronchi, chemical pneumonitis, and   pulmonary</w:t>
      </w:r>
    </w:p>
    <w:p w:rsidR="0065379C" w:rsidRPr="00D65440" w:rsidRDefault="0065379C" w:rsidP="0065379C">
      <w:pPr>
        <w:pStyle w:val="PlainText"/>
        <w:rPr>
          <w:rFonts w:ascii="Courier New" w:hAnsi="Courier New" w:cs="Courier New"/>
          <w:sz w:val="20"/>
          <w:szCs w:val="20"/>
        </w:rPr>
      </w:pP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Symptoms of exposure may include burning</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sensation</w:t>
      </w:r>
      <w:proofErr w:type="gramEnd"/>
      <w:r w:rsidRPr="00D65440">
        <w:rPr>
          <w:rFonts w:ascii="Courier New" w:hAnsi="Courier New" w:cs="Courier New"/>
          <w:sz w:val="20"/>
          <w:szCs w:val="20"/>
        </w:rPr>
        <w:t>, coughing, wheezing, laryngitis, shortness of breath,</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xml:space="preserve">, nausea, and vomiting. </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STORAGE GROUP(S):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S: </w:t>
      </w:r>
      <w:proofErr w:type="gramStart"/>
      <w:r w:rsidRPr="00D65440">
        <w:rPr>
          <w:rFonts w:ascii="Courier New" w:hAnsi="Courier New" w:cs="Courier New"/>
          <w:sz w:val="20"/>
          <w:szCs w:val="20"/>
        </w:rPr>
        <w:t>26 27 36/37/39</w:t>
      </w:r>
      <w:proofErr w:type="gramEnd"/>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Take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off</w:t>
      </w:r>
      <w:proofErr w:type="gramEnd"/>
      <w:r w:rsidRPr="00D65440">
        <w:rPr>
          <w:rFonts w:ascii="Courier New" w:hAnsi="Courier New" w:cs="Courier New"/>
          <w:sz w:val="20"/>
          <w:szCs w:val="20"/>
        </w:rPr>
        <w:t xml:space="preserve"> immediately all contaminated clothing. Wear suitable</w:t>
      </w:r>
    </w:p>
    <w:p w:rsidR="0065379C" w:rsidRPr="00D65440" w:rsidRDefault="0065379C" w:rsidP="006537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w:t>
      </w:r>
    </w:p>
    <w:p w:rsidR="0065379C" w:rsidRPr="00D65440" w:rsidRDefault="0065379C" w:rsidP="0065379C">
      <w:pPr>
        <w:pStyle w:val="PlainText"/>
        <w:rPr>
          <w:rFonts w:ascii="Courier New" w:hAnsi="Courier New" w:cs="Courier New"/>
          <w:sz w:val="20"/>
          <w:szCs w:val="20"/>
        </w:rPr>
      </w:pPr>
    </w:p>
    <w:p w:rsidR="0065379C" w:rsidRPr="00D65440" w:rsidRDefault="0065379C" w:rsidP="0065379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5379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9C"/>
    <w:rsid w:val="003F40DA"/>
    <w:rsid w:val="0065379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37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79C"/>
    <w:rPr>
      <w:rFonts w:ascii="Courier New" w:eastAsiaTheme="majorEastAsia" w:hAnsi="Courier New" w:cstheme="majorBidi"/>
      <w:b/>
      <w:bCs/>
      <w:sz w:val="20"/>
      <w:szCs w:val="28"/>
    </w:rPr>
  </w:style>
  <w:style w:type="paragraph" w:styleId="NoSpacing">
    <w:name w:val="No Spacing"/>
    <w:autoRedefine/>
    <w:uiPriority w:val="1"/>
    <w:qFormat/>
    <w:rsid w:val="0065379C"/>
    <w:pPr>
      <w:spacing w:after="0" w:line="240" w:lineRule="auto"/>
      <w:jc w:val="both"/>
    </w:pPr>
    <w:rPr>
      <w:sz w:val="18"/>
    </w:rPr>
  </w:style>
  <w:style w:type="paragraph" w:styleId="PlainText">
    <w:name w:val="Plain Text"/>
    <w:basedOn w:val="Normal"/>
    <w:link w:val="PlainTextChar"/>
    <w:uiPriority w:val="99"/>
    <w:unhideWhenUsed/>
    <w:rsid w:val="006537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379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37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79C"/>
    <w:rPr>
      <w:rFonts w:ascii="Courier New" w:eastAsiaTheme="majorEastAsia" w:hAnsi="Courier New" w:cstheme="majorBidi"/>
      <w:b/>
      <w:bCs/>
      <w:sz w:val="20"/>
      <w:szCs w:val="28"/>
    </w:rPr>
  </w:style>
  <w:style w:type="paragraph" w:styleId="NoSpacing">
    <w:name w:val="No Spacing"/>
    <w:autoRedefine/>
    <w:uiPriority w:val="1"/>
    <w:qFormat/>
    <w:rsid w:val="0065379C"/>
    <w:pPr>
      <w:spacing w:after="0" w:line="240" w:lineRule="auto"/>
      <w:jc w:val="both"/>
    </w:pPr>
    <w:rPr>
      <w:sz w:val="18"/>
    </w:rPr>
  </w:style>
  <w:style w:type="paragraph" w:styleId="PlainText">
    <w:name w:val="Plain Text"/>
    <w:basedOn w:val="Normal"/>
    <w:link w:val="PlainTextChar"/>
    <w:uiPriority w:val="99"/>
    <w:unhideWhenUsed/>
    <w:rsid w:val="006537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379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2012-08-15T18:13:00Z</dcterms:modified>
</cp:coreProperties>
</file>